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  <w:proofErr w:type="gramEnd"/>
    </w:p>
    <w:p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 xml:space="preserve">СРС заключается в самостоятельной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проработке  программного</w:t>
      </w:r>
      <w:proofErr w:type="gramEnd"/>
      <w:r w:rsidRPr="005E54B0">
        <w:rPr>
          <w:rFonts w:ascii="Times New Roman" w:hAnsi="Times New Roman" w:cs="Times New Roman"/>
          <w:b/>
          <w:sz w:val="24"/>
          <w:szCs w:val="24"/>
        </w:rPr>
        <w:t xml:space="preserve">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СР, работать в группе. Для выполнения СР использовать фонд Университетской библиотеки.</w:t>
      </w:r>
    </w:p>
    <w:p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9C0">
        <w:rPr>
          <w:rFonts w:ascii="Times New Roman" w:hAnsi="Times New Roman" w:cs="Times New Roman"/>
          <w:sz w:val="24"/>
          <w:szCs w:val="24"/>
        </w:rPr>
        <w:t>выписать  трудночитаемые</w:t>
      </w:r>
      <w:proofErr w:type="gramEnd"/>
      <w:r w:rsidRPr="00A169C0">
        <w:rPr>
          <w:rFonts w:ascii="Times New Roman" w:hAnsi="Times New Roman" w:cs="Times New Roman"/>
          <w:sz w:val="24"/>
          <w:szCs w:val="24"/>
        </w:rPr>
        <w:t xml:space="preserve"> слова с транскрипцией для отработки правильного произношения;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подобрать дополнительный материал к теме для расширения своих </w:t>
      </w:r>
      <w:proofErr w:type="gramStart"/>
      <w:r w:rsidRPr="00A169C0">
        <w:rPr>
          <w:rFonts w:ascii="Times New Roman" w:hAnsi="Times New Roman" w:cs="Times New Roman"/>
          <w:sz w:val="24"/>
          <w:szCs w:val="24"/>
        </w:rPr>
        <w:t>знаний ;</w:t>
      </w:r>
      <w:proofErr w:type="gramEnd"/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</w:t>
      </w:r>
      <w:proofErr w:type="gramEnd"/>
      <w:r w:rsidRPr="00A169C0">
        <w:rPr>
          <w:rFonts w:ascii="Times New Roman" w:hAnsi="Times New Roman" w:cs="Times New Roman"/>
          <w:sz w:val="24"/>
          <w:szCs w:val="24"/>
        </w:rPr>
        <w:t xml:space="preserve"> преподавателем по теме учебной программы.</w:t>
      </w:r>
    </w:p>
    <w:p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4644"/>
        <w:gridCol w:w="2118"/>
        <w:gridCol w:w="1100"/>
        <w:gridCol w:w="1888"/>
      </w:tblGrid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80B86" w:rsidRDefault="002D3972" w:rsidP="002D3972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8357D4">
              <w:rPr>
                <w:rFonts w:ascii="Times New Roman" w:eastAsia="Times-Roman" w:hAnsi="Times New Roman"/>
                <w:color w:val="323232"/>
                <w:sz w:val="20"/>
                <w:szCs w:val="20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At the map of the world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(4, p.5)</w:t>
            </w:r>
          </w:p>
          <w:p w:rsidR="002D3972" w:rsidRPr="002D3972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Negotiations, agreements, treaties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  <w:r w:rsidRPr="001D1E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A0B4F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International cooperation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СРС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My future profession.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69C0">
              <w:rPr>
                <w:rFonts w:ascii="Times New Roman" w:hAnsi="Times New Roman"/>
                <w:sz w:val="20"/>
                <w:szCs w:val="20"/>
              </w:rPr>
              <w:t>СРС(П). News from newspaper articles.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 News from newspaper articles.</w:t>
            </w:r>
          </w:p>
          <w:p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hideMark/>
          </w:tcPr>
          <w:p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Pr="00A16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Diplomatic protest (2, p.308).</w:t>
            </w:r>
          </w:p>
        </w:tc>
        <w:tc>
          <w:tcPr>
            <w:tcW w:w="2118" w:type="dxa"/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работы студентов 1 курса (1 семестр)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897660" w:rsidRDefault="002D3972" w:rsidP="002D3972"/>
    <w:p w:rsidR="002D3972" w:rsidRDefault="002D3972" w:rsidP="002D3972"/>
    <w:p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72"/>
    <w:rsid w:val="002D3972"/>
    <w:rsid w:val="004F156B"/>
    <w:rsid w:val="00744210"/>
    <w:rsid w:val="00817C43"/>
    <w:rsid w:val="00A56949"/>
    <w:rsid w:val="00C44939"/>
    <w:rsid w:val="00C740D6"/>
    <w:rsid w:val="00E078BC"/>
    <w:rsid w:val="00F7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7AE08-5081-49FB-BC44-D3C8323C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HP</cp:lastModifiedBy>
  <cp:revision>2</cp:revision>
  <dcterms:created xsi:type="dcterms:W3CDTF">2025-01-01T07:15:00Z</dcterms:created>
  <dcterms:modified xsi:type="dcterms:W3CDTF">2025-01-01T07:15:00Z</dcterms:modified>
</cp:coreProperties>
</file>